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7.0 -->
  <w:body>
    <w:tbl>
      <w:tblPr>
        <w:tblStyle w:val="TableGrid"/>
        <w:tblW w:w="10065" w:type="dxa"/>
        <w:tblInd w:w="-431" w:type="dxa"/>
        <w:tblLook w:val="04A0"/>
      </w:tblPr>
      <w:tblGrid>
        <w:gridCol w:w="1414"/>
        <w:gridCol w:w="2113"/>
        <w:gridCol w:w="3196"/>
        <w:gridCol w:w="736"/>
        <w:gridCol w:w="848"/>
        <w:gridCol w:w="822"/>
        <w:gridCol w:w="936"/>
      </w:tblGrid>
      <w:tr w:rsidTr="00D369BA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041E96" w:rsidRPr="007730AF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8651" w:type="dxa"/>
            <w:gridSpan w:val="6"/>
          </w:tcPr>
          <w:p w:rsidR="00041E96" w:rsidRPr="007730AF" w:rsidP="002570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KİFAYET BOSTAN</w:t>
            </w:r>
          </w:p>
        </w:tc>
      </w:tr>
      <w:tr w:rsidTr="00D369BA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041E96" w:rsidRPr="007730AF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651" w:type="dxa"/>
            <w:gridSpan w:val="6"/>
          </w:tcPr>
          <w:p w:rsidR="00041E96" w:rsidRPr="007730AF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16070081041</w:t>
            </w:r>
          </w:p>
        </w:tc>
      </w:tr>
      <w:tr w:rsidTr="00D369BA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041E96" w:rsidRPr="007730AF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651" w:type="dxa"/>
            <w:gridSpan w:val="6"/>
          </w:tcPr>
          <w:p w:rsidR="00041E96" w:rsidRPr="007730AF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 YÖNETİMİ</w:t>
            </w:r>
          </w:p>
        </w:tc>
      </w:tr>
      <w:tr w:rsidTr="00D369BA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041E96" w:rsidRPr="007730AF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651" w:type="dxa"/>
            <w:gridSpan w:val="6"/>
          </w:tcPr>
          <w:p w:rsidR="00041E96" w:rsidRPr="007730AF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2,87</w:t>
            </w:r>
          </w:p>
        </w:tc>
      </w:tr>
      <w:tr w:rsidTr="00D369BA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041E96" w:rsidRPr="007730AF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651" w:type="dxa"/>
            <w:gridSpan w:val="6"/>
          </w:tcPr>
          <w:p w:rsidR="00041E96" w:rsidRPr="007730AF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Üyesi Mustafa MACİT</w:t>
            </w:r>
          </w:p>
        </w:tc>
      </w:tr>
      <w:tr w:rsidTr="00D369BA">
        <w:tblPrEx>
          <w:tblW w:w="10065" w:type="dxa"/>
          <w:tblInd w:w="-431" w:type="dxa"/>
          <w:tblLook w:val="04A0"/>
        </w:tblPrEx>
        <w:tc>
          <w:tcPr>
            <w:tcW w:w="10065" w:type="dxa"/>
            <w:gridSpan w:val="7"/>
          </w:tcPr>
          <w:p w:rsidR="00041E96" w:rsidRPr="007730AF" w:rsidP="002570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Tr="0059475C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D369BA" w:rsidRPr="001A331C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131" w:type="dxa"/>
          </w:tcPr>
          <w:p w:rsidR="00D369BA" w:rsidRPr="001A331C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232" w:type="dxa"/>
          </w:tcPr>
          <w:p w:rsidR="00D369BA" w:rsidRPr="001A331C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37" w:type="dxa"/>
          </w:tcPr>
          <w:p w:rsidR="00D369BA" w:rsidRPr="001A331C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50" w:type="dxa"/>
          </w:tcPr>
          <w:p w:rsidR="00D369BA" w:rsidRPr="001A331C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24" w:type="dxa"/>
          </w:tcPr>
          <w:p w:rsidR="00D369BA" w:rsidRPr="001A331C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877" w:type="dxa"/>
          </w:tcPr>
          <w:p w:rsidR="00D369BA" w:rsidRPr="001A331C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Tr="005A29BB">
        <w:tblPrEx>
          <w:tblW w:w="10065" w:type="dxa"/>
          <w:tblInd w:w="-431" w:type="dxa"/>
          <w:tblLook w:val="04A0"/>
        </w:tblPrEx>
        <w:tc>
          <w:tcPr>
            <w:tcW w:w="10065" w:type="dxa"/>
            <w:gridSpan w:val="7"/>
          </w:tcPr>
          <w:p w:rsidR="00A54FE0" w:rsidRPr="001A331C" w:rsidP="00773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Tr="0059475C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D369BA" w:rsidRPr="001A331C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sz w:val="16"/>
                <w:szCs w:val="16"/>
              </w:rPr>
              <w:t>BSY4017</w:t>
            </w:r>
          </w:p>
        </w:tc>
        <w:tc>
          <w:tcPr>
            <w:tcW w:w="2131" w:type="dxa"/>
          </w:tcPr>
          <w:p w:rsidR="00D369BA" w:rsidRPr="001A331C" w:rsidP="00D01C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sz w:val="16"/>
                <w:szCs w:val="16"/>
              </w:rPr>
              <w:t>SOS</w:t>
            </w:r>
            <w:r w:rsidRPr="001A331C" w:rsidR="00D01C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A331C">
              <w:rPr>
                <w:rFonts w:ascii="Times New Roman" w:hAnsi="Times New Roman" w:cs="Times New Roman"/>
                <w:sz w:val="16"/>
                <w:szCs w:val="16"/>
              </w:rPr>
              <w:t xml:space="preserve"> PSİKOLOJİ (SEÇ.)</w:t>
            </w:r>
          </w:p>
        </w:tc>
        <w:tc>
          <w:tcPr>
            <w:tcW w:w="3232" w:type="dxa"/>
          </w:tcPr>
          <w:p w:rsidR="00D369BA" w:rsidRPr="001A331C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1A331C">
              <w:rPr>
                <w:rFonts w:ascii="Times New Roman" w:hAnsi="Times New Roman" w:cs="Times New Roman"/>
                <w:sz w:val="16"/>
                <w:szCs w:val="16"/>
              </w:rPr>
              <w:t>. Gör. İsmail</w:t>
            </w:r>
            <w:r w:rsidRPr="001A331C" w:rsidR="001703C0">
              <w:rPr>
                <w:rFonts w:ascii="Times New Roman" w:hAnsi="Times New Roman" w:cs="Times New Roman"/>
                <w:sz w:val="16"/>
                <w:szCs w:val="16"/>
              </w:rPr>
              <w:t xml:space="preserve"> GÖKTÜRK</w:t>
            </w:r>
          </w:p>
        </w:tc>
        <w:tc>
          <w:tcPr>
            <w:tcW w:w="737" w:type="dxa"/>
          </w:tcPr>
          <w:p w:rsidR="00D369BA" w:rsidRPr="001A331C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D369BA" w:rsidRPr="001A331C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24" w:type="dxa"/>
          </w:tcPr>
          <w:p w:rsidR="00D369BA" w:rsidRPr="001A331C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877" w:type="dxa"/>
          </w:tcPr>
          <w:p w:rsidR="00D369BA" w:rsidRPr="001A331C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31C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</w:tbl>
    <w:p w:rsidR="004A7BD2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0"/>
        <w:tblW w:w="10065" w:type="dxa"/>
        <w:tblInd w:w="-431" w:type="dxa"/>
        <w:tblLook w:val="04A0"/>
      </w:tblPr>
      <w:tblGrid>
        <w:gridCol w:w="1414"/>
        <w:gridCol w:w="2113"/>
        <w:gridCol w:w="3196"/>
        <w:gridCol w:w="736"/>
        <w:gridCol w:w="848"/>
        <w:gridCol w:w="822"/>
        <w:gridCol w:w="936"/>
      </w:tblGrid>
      <w:tr w:rsidTr="00D369BA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041E96" w:rsidRPr="007730AF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8651" w:type="dxa"/>
            <w:gridSpan w:val="6"/>
          </w:tcPr>
          <w:p w:rsidR="00041E96" w:rsidRPr="007730AF" w:rsidP="002570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YASEMİN SARIOĞLU</w:t>
            </w:r>
          </w:p>
        </w:tc>
      </w:tr>
      <w:tr w:rsidTr="00D369BA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041E96" w:rsidRPr="007730AF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651" w:type="dxa"/>
            <w:gridSpan w:val="6"/>
          </w:tcPr>
          <w:p w:rsidR="00041E96" w:rsidRPr="007730AF" w:rsidP="008E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160700810</w:t>
            </w:r>
            <w:r w:rsidR="008E79D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Tr="00D369BA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041E96" w:rsidRPr="007730AF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651" w:type="dxa"/>
            <w:gridSpan w:val="6"/>
          </w:tcPr>
          <w:p w:rsidR="00041E96" w:rsidRPr="007730AF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SAĞLIK YÖNETİMİ</w:t>
            </w:r>
          </w:p>
        </w:tc>
      </w:tr>
      <w:tr w:rsidTr="00D369BA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041E96" w:rsidRPr="007730AF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651" w:type="dxa"/>
            <w:gridSpan w:val="6"/>
          </w:tcPr>
          <w:p w:rsidR="00041E96" w:rsidRPr="007730AF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2,23</w:t>
            </w:r>
          </w:p>
        </w:tc>
      </w:tr>
      <w:tr w:rsidTr="00D369BA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041E96" w:rsidRPr="007730AF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651" w:type="dxa"/>
            <w:gridSpan w:val="6"/>
          </w:tcPr>
          <w:p w:rsidR="00041E96" w:rsidRPr="007730AF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Üyesi Mustafa MACİT</w:t>
            </w:r>
          </w:p>
        </w:tc>
      </w:tr>
      <w:tr w:rsidTr="00D369BA">
        <w:tblPrEx>
          <w:tblW w:w="10065" w:type="dxa"/>
          <w:tblInd w:w="-431" w:type="dxa"/>
          <w:tblLook w:val="04A0"/>
        </w:tblPrEx>
        <w:tc>
          <w:tcPr>
            <w:tcW w:w="10065" w:type="dxa"/>
            <w:gridSpan w:val="7"/>
          </w:tcPr>
          <w:p w:rsidR="00041E96" w:rsidRPr="007730AF" w:rsidP="002570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Tr="0059475C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D369BA" w:rsidRPr="009937EF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131" w:type="dxa"/>
          </w:tcPr>
          <w:p w:rsidR="00D369BA" w:rsidRPr="009937EF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232" w:type="dxa"/>
          </w:tcPr>
          <w:p w:rsidR="00D369BA" w:rsidRPr="009937EF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37" w:type="dxa"/>
          </w:tcPr>
          <w:p w:rsidR="00D369BA" w:rsidRPr="009937EF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50" w:type="dxa"/>
          </w:tcPr>
          <w:p w:rsidR="00D369BA" w:rsidRPr="009937EF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24" w:type="dxa"/>
          </w:tcPr>
          <w:p w:rsidR="00D369BA" w:rsidRPr="009937EF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877" w:type="dxa"/>
          </w:tcPr>
          <w:p w:rsidR="00D369BA" w:rsidRPr="009937EF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Tr="005A29BB">
        <w:tblPrEx>
          <w:tblW w:w="10065" w:type="dxa"/>
          <w:tblInd w:w="-431" w:type="dxa"/>
          <w:tblLook w:val="04A0"/>
        </w:tblPrEx>
        <w:tc>
          <w:tcPr>
            <w:tcW w:w="10065" w:type="dxa"/>
            <w:gridSpan w:val="7"/>
          </w:tcPr>
          <w:p w:rsidR="00A54FE0" w:rsidRPr="009937EF" w:rsidP="00773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b/>
                <w:sz w:val="16"/>
                <w:szCs w:val="16"/>
              </w:rPr>
              <w:t>1. SINIF GÜZ DÖNEMİ</w:t>
            </w:r>
          </w:p>
        </w:tc>
      </w:tr>
      <w:tr w:rsidTr="0059475C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D369BA" w:rsidRPr="009937EF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BOZ121</w:t>
            </w:r>
          </w:p>
        </w:tc>
        <w:tc>
          <w:tcPr>
            <w:tcW w:w="2131" w:type="dxa"/>
          </w:tcPr>
          <w:p w:rsidR="00D369BA" w:rsidRPr="009937EF" w:rsidP="00D01C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İNGİLİZCE I</w:t>
            </w:r>
          </w:p>
        </w:tc>
        <w:tc>
          <w:tcPr>
            <w:tcW w:w="3232" w:type="dxa"/>
          </w:tcPr>
          <w:p w:rsidR="00D369BA" w:rsidRPr="009937EF" w:rsidP="008E79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Pr="009937EF" w:rsidR="008E79D6">
              <w:rPr>
                <w:rFonts w:ascii="Times New Roman" w:hAnsi="Times New Roman" w:cs="Times New Roman"/>
                <w:sz w:val="16"/>
                <w:szCs w:val="16"/>
              </w:rPr>
              <w:t>Mevlüt</w:t>
            </w:r>
            <w:r w:rsidRPr="009937EF" w:rsidR="008E79D6">
              <w:rPr>
                <w:rFonts w:ascii="Times New Roman" w:hAnsi="Times New Roman" w:cs="Times New Roman"/>
                <w:sz w:val="16"/>
                <w:szCs w:val="16"/>
              </w:rPr>
              <w:t xml:space="preserve"> UYAN</w:t>
            </w:r>
          </w:p>
        </w:tc>
        <w:tc>
          <w:tcPr>
            <w:tcW w:w="737" w:type="dxa"/>
          </w:tcPr>
          <w:p w:rsidR="00D369BA" w:rsidRPr="009937EF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D369BA" w:rsidRPr="009937EF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24" w:type="dxa"/>
          </w:tcPr>
          <w:p w:rsidR="00D369BA" w:rsidRPr="009937EF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877" w:type="dxa"/>
          </w:tcPr>
          <w:p w:rsidR="00D369BA" w:rsidRPr="009937EF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A971C3">
        <w:tblPrEx>
          <w:tblW w:w="10065" w:type="dxa"/>
          <w:tblInd w:w="-431" w:type="dxa"/>
          <w:tblLook w:val="04A0"/>
        </w:tblPrEx>
        <w:tc>
          <w:tcPr>
            <w:tcW w:w="10065" w:type="dxa"/>
            <w:gridSpan w:val="7"/>
          </w:tcPr>
          <w:p w:rsidR="008E79D6" w:rsidRPr="009937EF" w:rsidP="008E79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b/>
                <w:sz w:val="16"/>
                <w:szCs w:val="16"/>
              </w:rPr>
              <w:t>4. SINIF BAHAR DÖNEMİ</w:t>
            </w:r>
          </w:p>
        </w:tc>
      </w:tr>
      <w:tr w:rsidTr="0059475C">
        <w:tblPrEx>
          <w:tblW w:w="10065" w:type="dxa"/>
          <w:tblInd w:w="-431" w:type="dxa"/>
          <w:tblLook w:val="04A0"/>
        </w:tblPrEx>
        <w:tc>
          <w:tcPr>
            <w:tcW w:w="1414" w:type="dxa"/>
          </w:tcPr>
          <w:p w:rsidR="008E79D6" w:rsidRPr="009937EF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BSY4014</w:t>
            </w:r>
          </w:p>
        </w:tc>
        <w:tc>
          <w:tcPr>
            <w:tcW w:w="2131" w:type="dxa"/>
          </w:tcPr>
          <w:p w:rsidR="008E79D6" w:rsidRPr="009937EF" w:rsidP="008E79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HAYATIN KALİTESİ</w:t>
            </w:r>
          </w:p>
        </w:tc>
        <w:tc>
          <w:tcPr>
            <w:tcW w:w="3232" w:type="dxa"/>
          </w:tcPr>
          <w:p w:rsidR="008E79D6" w:rsidRPr="009937EF" w:rsidP="008E79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Doç. Dr. İnci Fatma D</w:t>
            </w:r>
            <w:r w:rsidRPr="009937EF" w:rsidR="00402690">
              <w:rPr>
                <w:rFonts w:ascii="Times New Roman" w:hAnsi="Times New Roman" w:cs="Times New Roman"/>
                <w:sz w:val="16"/>
                <w:szCs w:val="16"/>
              </w:rPr>
              <w:t>OĞAN</w:t>
            </w:r>
          </w:p>
        </w:tc>
        <w:tc>
          <w:tcPr>
            <w:tcW w:w="737" w:type="dxa"/>
          </w:tcPr>
          <w:p w:rsidR="008E79D6" w:rsidRPr="009937EF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8E79D6" w:rsidRPr="009937EF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9937EF" w:rsidR="00D21BBF">
              <w:rPr>
                <w:rFonts w:ascii="Times New Roman" w:hAnsi="Times New Roman" w:cs="Times New Roman"/>
                <w:sz w:val="16"/>
                <w:szCs w:val="16"/>
              </w:rPr>
              <w:t>EST</w:t>
            </w:r>
          </w:p>
        </w:tc>
        <w:tc>
          <w:tcPr>
            <w:tcW w:w="824" w:type="dxa"/>
          </w:tcPr>
          <w:p w:rsidR="008E79D6" w:rsidRPr="009937EF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877" w:type="dxa"/>
          </w:tcPr>
          <w:p w:rsidR="008E79D6" w:rsidRPr="009937EF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7EF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</w:tbl>
    <w:p w:rsidR="004A7BD2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93"/>
    <w:rsid w:val="00041E96"/>
    <w:rsid w:val="001639EE"/>
    <w:rsid w:val="001703C0"/>
    <w:rsid w:val="001A331C"/>
    <w:rsid w:val="001E0E79"/>
    <w:rsid w:val="00257077"/>
    <w:rsid w:val="00402690"/>
    <w:rsid w:val="004A7BD2"/>
    <w:rsid w:val="0059475C"/>
    <w:rsid w:val="007730AF"/>
    <w:rsid w:val="008E7161"/>
    <w:rsid w:val="008E79D6"/>
    <w:rsid w:val="009937EF"/>
    <w:rsid w:val="00A54FE0"/>
    <w:rsid w:val="00C019F9"/>
    <w:rsid w:val="00C301CD"/>
    <w:rsid w:val="00D01C5F"/>
    <w:rsid w:val="00D21BBF"/>
    <w:rsid w:val="00D369BA"/>
    <w:rsid w:val="00FE0C93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74FFEA-65A0-4DB8-961E-C17FEE44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04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11</cp:revision>
  <dcterms:created xsi:type="dcterms:W3CDTF">2023-07-18T09:07:00Z</dcterms:created>
  <dcterms:modified xsi:type="dcterms:W3CDTF">2023-07-31T08:25:00Z</dcterms:modified>
</cp:coreProperties>
</file>